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7" w:type="pct"/>
        <w:tblInd w:w="-284" w:type="dxa"/>
        <w:tblLook w:val="01E0" w:firstRow="1" w:lastRow="1" w:firstColumn="1" w:lastColumn="1" w:noHBand="0" w:noVBand="0"/>
      </w:tblPr>
      <w:tblGrid>
        <w:gridCol w:w="6880"/>
        <w:gridCol w:w="8491"/>
      </w:tblGrid>
      <w:tr w:rsidR="009B03D7" w:rsidRPr="007F390C" w14:paraId="5A0C7944" w14:textId="77777777" w:rsidTr="002E6E9A">
        <w:tc>
          <w:tcPr>
            <w:tcW w:w="2238" w:type="pct"/>
            <w:shd w:val="clear" w:color="auto" w:fill="auto"/>
          </w:tcPr>
          <w:p w14:paraId="15D76EBE" w14:textId="77777777" w:rsidR="009B03D7" w:rsidRPr="00A14384" w:rsidRDefault="009B03D7" w:rsidP="002E6E9A">
            <w:pPr>
              <w:spacing w:beforeLines="0" w:line="240" w:lineRule="auto"/>
              <w:jc w:val="center"/>
              <w:rPr>
                <w:rFonts w:eastAsia="PMingLiU"/>
                <w:color w:val="auto"/>
                <w:szCs w:val="26"/>
              </w:rPr>
            </w:pPr>
            <w:bookmarkStart w:id="0" w:name="_GoBack"/>
            <w:bookmarkEnd w:id="0"/>
            <w:r w:rsidRPr="00A14384">
              <w:rPr>
                <w:rFonts w:eastAsia="PMingLiU"/>
                <w:color w:val="auto"/>
                <w:szCs w:val="26"/>
              </w:rPr>
              <w:t>UBND TỈNH BÌNH DƯƠNG</w:t>
            </w:r>
          </w:p>
        </w:tc>
        <w:tc>
          <w:tcPr>
            <w:tcW w:w="2762" w:type="pct"/>
            <w:shd w:val="clear" w:color="auto" w:fill="auto"/>
          </w:tcPr>
          <w:p w14:paraId="04C02307" w14:textId="77777777" w:rsidR="009B03D7" w:rsidRPr="007119BF" w:rsidRDefault="009B03D7" w:rsidP="002E6E9A">
            <w:pPr>
              <w:spacing w:beforeLines="0" w:line="240" w:lineRule="auto"/>
              <w:jc w:val="center"/>
              <w:rPr>
                <w:rFonts w:eastAsia="PMingLiU"/>
                <w:color w:val="auto"/>
                <w:spacing w:val="-4"/>
                <w:sz w:val="24"/>
              </w:rPr>
            </w:pPr>
            <w:r w:rsidRPr="007119BF">
              <w:rPr>
                <w:rFonts w:eastAsia="PMingLiU"/>
                <w:b/>
                <w:color w:val="auto"/>
                <w:spacing w:val="-4"/>
                <w:sz w:val="24"/>
              </w:rPr>
              <w:t>CỘNG HÒA XÃ HỘI CHỦ NGHĨA VIỆT NAM</w:t>
            </w:r>
          </w:p>
        </w:tc>
      </w:tr>
      <w:tr w:rsidR="009B03D7" w:rsidRPr="007F390C" w14:paraId="0D77DCC9" w14:textId="77777777" w:rsidTr="002E6E9A">
        <w:tc>
          <w:tcPr>
            <w:tcW w:w="2238" w:type="pct"/>
            <w:shd w:val="clear" w:color="auto" w:fill="auto"/>
          </w:tcPr>
          <w:p w14:paraId="2B95089C" w14:textId="7CE984E2" w:rsidR="009B03D7" w:rsidRPr="00A14384" w:rsidRDefault="009B03D7" w:rsidP="002E6E9A">
            <w:pPr>
              <w:spacing w:beforeLines="0" w:line="240" w:lineRule="auto"/>
              <w:jc w:val="center"/>
              <w:rPr>
                <w:rFonts w:eastAsia="PMingLiU"/>
                <w:color w:val="auto"/>
                <w:spacing w:val="-8"/>
                <w:sz w:val="24"/>
              </w:rPr>
            </w:pPr>
            <w:r w:rsidRPr="00A14384">
              <w:rPr>
                <w:rFonts w:eastAsia="PMingLiU"/>
                <w:b/>
                <w:color w:val="auto"/>
                <w:spacing w:val="-8"/>
                <w:sz w:val="24"/>
              </w:rPr>
              <w:t>TRƯỜNG ĐẠI HỌC THỦ DẦU MỘT</w:t>
            </w:r>
          </w:p>
        </w:tc>
        <w:tc>
          <w:tcPr>
            <w:tcW w:w="2762" w:type="pct"/>
            <w:shd w:val="clear" w:color="auto" w:fill="auto"/>
          </w:tcPr>
          <w:p w14:paraId="0F781986" w14:textId="77777777" w:rsidR="009B03D7" w:rsidRPr="007F390C" w:rsidRDefault="009B03D7" w:rsidP="002E6E9A">
            <w:pPr>
              <w:spacing w:beforeLines="0" w:line="240" w:lineRule="auto"/>
              <w:ind w:left="34"/>
              <w:jc w:val="center"/>
              <w:rPr>
                <w:rFonts w:eastAsia="PMingLiU"/>
                <w:color w:val="auto"/>
              </w:rPr>
            </w:pPr>
            <w:r w:rsidRPr="007F390C">
              <w:rPr>
                <w:rFonts w:eastAsia="PMingLiU"/>
                <w:b/>
                <w:color w:val="auto"/>
              </w:rPr>
              <w:t>Độc lậ</w:t>
            </w:r>
            <w:r>
              <w:rPr>
                <w:rFonts w:eastAsia="PMingLiU"/>
                <w:b/>
                <w:color w:val="auto"/>
              </w:rPr>
              <w:t>p -</w:t>
            </w:r>
            <w:r w:rsidRPr="007F390C">
              <w:rPr>
                <w:rFonts w:eastAsia="PMingLiU"/>
                <w:b/>
                <w:color w:val="auto"/>
              </w:rPr>
              <w:t xml:space="preserve"> Tự</w:t>
            </w:r>
            <w:r>
              <w:rPr>
                <w:rFonts w:eastAsia="PMingLiU"/>
                <w:b/>
                <w:color w:val="auto"/>
              </w:rPr>
              <w:t xml:space="preserve"> do -</w:t>
            </w:r>
            <w:r w:rsidRPr="007F390C">
              <w:rPr>
                <w:rFonts w:eastAsia="PMingLiU"/>
                <w:b/>
                <w:color w:val="auto"/>
              </w:rPr>
              <w:t xml:space="preserve"> Hạnh phúc</w:t>
            </w:r>
          </w:p>
        </w:tc>
      </w:tr>
      <w:tr w:rsidR="009B03D7" w:rsidRPr="007F390C" w14:paraId="55C63C5E" w14:textId="77777777" w:rsidTr="002E6E9A">
        <w:tc>
          <w:tcPr>
            <w:tcW w:w="2238" w:type="pct"/>
            <w:shd w:val="clear" w:color="auto" w:fill="auto"/>
          </w:tcPr>
          <w:p w14:paraId="4A5DB9D9" w14:textId="259BDEF8" w:rsidR="009B03D7" w:rsidRPr="007F390C" w:rsidRDefault="009B03D7" w:rsidP="002E6E9A">
            <w:pPr>
              <w:spacing w:beforeLines="0" w:line="240" w:lineRule="auto"/>
              <w:rPr>
                <w:rFonts w:eastAsia="PMingLiU"/>
                <w:color w:val="auto"/>
              </w:rPr>
            </w:pPr>
            <w:r w:rsidRPr="007F390C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006212FC" wp14:editId="627079DF">
                      <wp:simplePos x="0" y="0"/>
                      <wp:positionH relativeFrom="column">
                        <wp:posOffset>1489983</wp:posOffset>
                      </wp:positionH>
                      <wp:positionV relativeFrom="paragraph">
                        <wp:posOffset>32746</wp:posOffset>
                      </wp:positionV>
                      <wp:extent cx="1200150" cy="0"/>
                      <wp:effectExtent l="0" t="0" r="19050" b="19050"/>
                      <wp:wrapNone/>
                      <wp:docPr id="2090082094" name="Straight Connector 2090082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D66CD7" id="Straight Connector 2090082094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7.3pt,2.6pt" to="211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"/>
                  </w:pict>
                </mc:Fallback>
              </mc:AlternateContent>
            </w:r>
          </w:p>
        </w:tc>
        <w:tc>
          <w:tcPr>
            <w:tcW w:w="2762" w:type="pct"/>
            <w:shd w:val="clear" w:color="auto" w:fill="auto"/>
          </w:tcPr>
          <w:p w14:paraId="08AFA7D5" w14:textId="77777777" w:rsidR="009B03D7" w:rsidRPr="007F390C" w:rsidRDefault="009B03D7" w:rsidP="002E6E9A">
            <w:pPr>
              <w:spacing w:beforeLines="0" w:line="240" w:lineRule="auto"/>
              <w:rPr>
                <w:rFonts w:eastAsia="PMingLiU"/>
                <w:color w:val="auto"/>
                <w:u w:val="single"/>
              </w:rPr>
            </w:pPr>
            <w:r w:rsidRPr="007F390C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1B6E3F55" wp14:editId="51653090">
                      <wp:simplePos x="0" y="0"/>
                      <wp:positionH relativeFrom="column">
                        <wp:posOffset>1648854</wp:posOffset>
                      </wp:positionH>
                      <wp:positionV relativeFrom="paragraph">
                        <wp:posOffset>38100</wp:posOffset>
                      </wp:positionV>
                      <wp:extent cx="1990725" cy="0"/>
                      <wp:effectExtent l="0" t="0" r="0" b="0"/>
                      <wp:wrapNone/>
                      <wp:docPr id="219466618" name="Straight Connector 219466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9C46E2" id="Straight Connector 219466618" o:spid="_x0000_s1026" style="position:absolute;flip:y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9.85pt,3pt" to="286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"/>
                  </w:pict>
                </mc:Fallback>
              </mc:AlternateContent>
            </w:r>
          </w:p>
        </w:tc>
      </w:tr>
      <w:tr w:rsidR="009B03D7" w:rsidRPr="007F390C" w14:paraId="4A1E1D97" w14:textId="77777777" w:rsidTr="002E6E9A">
        <w:tc>
          <w:tcPr>
            <w:tcW w:w="2238" w:type="pct"/>
            <w:shd w:val="clear" w:color="auto" w:fill="auto"/>
          </w:tcPr>
          <w:p w14:paraId="3E986061" w14:textId="29A82AF1" w:rsidR="009B03D7" w:rsidRPr="007F390C" w:rsidRDefault="009B03D7" w:rsidP="002E6E9A">
            <w:pPr>
              <w:spacing w:beforeLines="0" w:line="240" w:lineRule="auto"/>
              <w:ind w:left="317" w:right="317"/>
              <w:jc w:val="center"/>
              <w:rPr>
                <w:rFonts w:eastAsia="PMingLiU"/>
                <w:color w:val="auto"/>
              </w:rPr>
            </w:pPr>
          </w:p>
        </w:tc>
        <w:tc>
          <w:tcPr>
            <w:tcW w:w="2762" w:type="pct"/>
            <w:shd w:val="clear" w:color="auto" w:fill="auto"/>
          </w:tcPr>
          <w:p w14:paraId="76B64912" w14:textId="5FCF03DC" w:rsidR="009B03D7" w:rsidRPr="007F390C" w:rsidRDefault="009B03D7" w:rsidP="009B03D7">
            <w:pPr>
              <w:spacing w:beforeLines="0" w:line="240" w:lineRule="auto"/>
              <w:jc w:val="center"/>
              <w:rPr>
                <w:rFonts w:eastAsia="PMingLiU"/>
                <w:i/>
                <w:color w:val="auto"/>
              </w:rPr>
            </w:pPr>
            <w:r>
              <w:rPr>
                <w:rFonts w:eastAsia="PMingLiU"/>
                <w:i/>
                <w:color w:val="auto"/>
              </w:rPr>
              <w:t>Bìn</w:t>
            </w:r>
            <w:r w:rsidRPr="007F390C">
              <w:rPr>
                <w:rFonts w:eastAsia="PMingLiU"/>
                <w:i/>
                <w:color w:val="auto"/>
              </w:rPr>
              <w:t>h Dương, ngày       tháng       năm 202</w:t>
            </w:r>
            <w:r>
              <w:rPr>
                <w:rFonts w:eastAsia="PMingLiU"/>
                <w:i/>
                <w:color w:val="auto"/>
              </w:rPr>
              <w:t>3</w:t>
            </w:r>
          </w:p>
        </w:tc>
      </w:tr>
    </w:tbl>
    <w:p w14:paraId="6088B5E8" w14:textId="375621DD" w:rsidR="001510E7" w:rsidRPr="00AF2BE2" w:rsidRDefault="001510E7" w:rsidP="007F2B6F">
      <w:pPr>
        <w:spacing w:beforeLines="0" w:line="240" w:lineRule="auto"/>
        <w:ind w:firstLine="709"/>
        <w:jc w:val="center"/>
        <w:rPr>
          <w:b/>
          <w:bCs/>
        </w:rPr>
      </w:pPr>
      <w:r>
        <w:rPr>
          <w:b/>
          <w:bCs/>
          <w:lang w:val="vi-VN"/>
        </w:rPr>
        <w:t>BIÊN BẢN CUỘC HỌP</w:t>
      </w:r>
    </w:p>
    <w:p w14:paraId="73383A4D" w14:textId="5F3051BE" w:rsidR="009B03D7" w:rsidRPr="00AF2BE2" w:rsidRDefault="00D1732B" w:rsidP="007F2B6F">
      <w:pPr>
        <w:spacing w:beforeLines="0" w:line="240" w:lineRule="auto"/>
        <w:ind w:firstLine="709"/>
        <w:jc w:val="center"/>
        <w:rPr>
          <w:b/>
          <w:bCs/>
        </w:rPr>
      </w:pPr>
      <w:r w:rsidRPr="009B03D7">
        <w:rPr>
          <w:b/>
          <w:bCs/>
          <w:lang w:val="vi-VN"/>
        </w:rPr>
        <w:t xml:space="preserve">GÓP Ý DỰ THẢO </w:t>
      </w:r>
      <w:r w:rsidR="006F0031" w:rsidRPr="006F0031">
        <w:rPr>
          <w:b/>
          <w:bCs/>
          <w:lang w:val="vi-VN"/>
        </w:rPr>
        <w:t xml:space="preserve">QUY CHẾ TỔ CHỨC VÀ HOẠT ĐỘNG </w:t>
      </w:r>
      <w:r w:rsidRPr="009B03D7">
        <w:rPr>
          <w:b/>
          <w:bCs/>
          <w:lang w:val="vi-VN"/>
        </w:rPr>
        <w:t>CỦA TRƯỜNG ĐẠI HỌC THỦ DẦU MỘT</w:t>
      </w:r>
      <w:r w:rsidR="00AF2BE2">
        <w:rPr>
          <w:b/>
          <w:bCs/>
        </w:rPr>
        <w:t xml:space="preserve"> (LẦN 3)</w:t>
      </w:r>
    </w:p>
    <w:p w14:paraId="2A87B04C" w14:textId="20887760" w:rsidR="008F6C5E" w:rsidRPr="009B03D7" w:rsidRDefault="009B03D7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851CD" wp14:editId="661CE557">
                <wp:simplePos x="0" y="0"/>
                <wp:positionH relativeFrom="column">
                  <wp:posOffset>4598774</wp:posOffset>
                </wp:positionH>
                <wp:positionV relativeFrom="paragraph">
                  <wp:posOffset>59448</wp:posOffset>
                </wp:positionV>
                <wp:extent cx="897038" cy="5860"/>
                <wp:effectExtent l="0" t="0" r="36830" b="32385"/>
                <wp:wrapNone/>
                <wp:docPr id="8033043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038" cy="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A688E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1pt,4.7pt" to="432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684921F0" w14:textId="6DDE9267" w:rsidR="008F6C5E" w:rsidRDefault="00427539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lang w:val="vi-VN"/>
        </w:rPr>
        <w:t>Hôm nay, vào lúc        giờ      phút, ngày      tháng       năm 2023 tại ................................................................................................................</w:t>
      </w:r>
      <w:r w:rsidR="00D1732B">
        <w:rPr>
          <w:lang w:val="vi-VN"/>
        </w:rPr>
        <w:t xml:space="preserve"> </w:t>
      </w:r>
      <w:r w:rsidR="00D1732B" w:rsidRPr="001510E7">
        <w:rPr>
          <w:i/>
          <w:iCs/>
          <w:lang w:val="vi-VN"/>
        </w:rPr>
        <w:t xml:space="preserve">(trường hợp tổ chức </w:t>
      </w:r>
      <w:r w:rsidR="001510E7" w:rsidRPr="001510E7">
        <w:rPr>
          <w:i/>
          <w:iCs/>
          <w:lang w:val="vi-VN"/>
        </w:rPr>
        <w:t>Online đơn vị gửi kèm Videos cuộc họp)</w:t>
      </w:r>
    </w:p>
    <w:p w14:paraId="27A2B75D" w14:textId="3DB14046" w:rsidR="00427539" w:rsidRDefault="00427539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lang w:val="vi-VN"/>
        </w:rPr>
        <w:t>Chúng tôi gồm:</w:t>
      </w:r>
    </w:p>
    <w:p w14:paraId="7368E072" w14:textId="11F81C91" w:rsidR="00427539" w:rsidRDefault="00427539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lang w:val="vi-VN"/>
        </w:rPr>
        <w:t>1........................................................., chức vụ........................................., Chủ trì cuộc họp;</w:t>
      </w:r>
    </w:p>
    <w:p w14:paraId="3FE11626" w14:textId="5573BE0A" w:rsidR="00427539" w:rsidRDefault="00427539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lang w:val="vi-VN"/>
        </w:rPr>
        <w:t xml:space="preserve">2........................................................., chức vụ........................................., </w:t>
      </w:r>
      <w:r w:rsidR="001510E7">
        <w:rPr>
          <w:lang w:val="vi-VN"/>
        </w:rPr>
        <w:t>T</w:t>
      </w:r>
      <w:r>
        <w:rPr>
          <w:lang w:val="vi-VN"/>
        </w:rPr>
        <w:t>hư ký cuộc họp;</w:t>
      </w:r>
    </w:p>
    <w:p w14:paraId="37E65557" w14:textId="269B1885" w:rsidR="00427539" w:rsidRDefault="00427539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lang w:val="vi-VN"/>
        </w:rPr>
        <w:t>3...........</w:t>
      </w:r>
    </w:p>
    <w:p w14:paraId="072749E3" w14:textId="35D2BF93" w:rsidR="00427539" w:rsidRDefault="00427539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lang w:val="vi-VN"/>
        </w:rPr>
        <w:t>Tổ chức họp lấy ý kiến dự thảo....... của trường Đại học Thủ Dầu Một.</w:t>
      </w:r>
    </w:p>
    <w:p w14:paraId="7AB1DD96" w14:textId="178B8D18" w:rsidR="00427539" w:rsidRDefault="00427539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lang w:val="vi-VN"/>
        </w:rPr>
        <w:t>Tổng số viên chức, người lao động dự họp:........................................ người;</w:t>
      </w:r>
    </w:p>
    <w:p w14:paraId="56302E59" w14:textId="4FCD2002" w:rsidR="00427539" w:rsidRDefault="00427539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  <w:r>
        <w:rPr>
          <w:lang w:val="vi-VN"/>
        </w:rPr>
        <w:t xml:space="preserve">Số vắng họp:.......................................... người </w:t>
      </w:r>
      <w:r w:rsidRPr="00427539">
        <w:rPr>
          <w:i/>
          <w:iCs/>
          <w:lang w:val="vi-VN"/>
        </w:rPr>
        <w:t>(Cụ thể: Có lý do, không lý do, danh sách kèm theo)</w:t>
      </w:r>
      <w:r>
        <w:rPr>
          <w:lang w:val="vi-VN"/>
        </w:rPr>
        <w:t>.</w:t>
      </w:r>
    </w:p>
    <w:p w14:paraId="5C217000" w14:textId="0711BEFE" w:rsidR="00427539" w:rsidRDefault="00427539" w:rsidP="00427539">
      <w:pPr>
        <w:spacing w:beforeLines="0" w:before="120" w:after="120" w:line="240" w:lineRule="auto"/>
        <w:ind w:firstLine="709"/>
        <w:jc w:val="center"/>
        <w:rPr>
          <w:b/>
          <w:bCs/>
          <w:lang w:val="vi-VN"/>
        </w:rPr>
      </w:pPr>
      <w:r w:rsidRPr="00427539">
        <w:rPr>
          <w:b/>
          <w:bCs/>
          <w:lang w:val="vi-VN"/>
        </w:rPr>
        <w:t>NỘI DUNG LÀM VIỆC</w:t>
      </w:r>
    </w:p>
    <w:p w14:paraId="6B7356EE" w14:textId="75F1E5F2" w:rsidR="00427539" w:rsidRDefault="00427539" w:rsidP="00427539">
      <w:pPr>
        <w:spacing w:beforeLines="0" w:before="120" w:after="120" w:line="240" w:lineRule="auto"/>
        <w:ind w:firstLine="709"/>
        <w:rPr>
          <w:lang w:val="vi-VN"/>
        </w:rPr>
      </w:pPr>
      <w:r>
        <w:rPr>
          <w:lang w:val="vi-VN"/>
        </w:rPr>
        <w:t xml:space="preserve">Căn cứ Dự thảo................................................ và qua nghiên cứu, rà soát, đánh giá và ý kiến đóng góp của viên chức, người lao động về nội dung dự </w:t>
      </w:r>
      <w:r w:rsidR="00C05862">
        <w:rPr>
          <w:lang w:val="vi-VN"/>
        </w:rPr>
        <w:t>thảo, đại diện đơn vị tổng hợp ý kiến</w:t>
      </w:r>
      <w:r w:rsidR="00CF54EB">
        <w:rPr>
          <w:lang w:val="vi-VN"/>
        </w:rPr>
        <w:t xml:space="preserve"> như sau:</w:t>
      </w:r>
    </w:p>
    <w:tbl>
      <w:tblPr>
        <w:tblStyle w:val="TableGrid"/>
        <w:tblW w:w="4954" w:type="pct"/>
        <w:jc w:val="center"/>
        <w:tblLook w:val="04A0" w:firstRow="1" w:lastRow="0" w:firstColumn="1" w:lastColumn="0" w:noHBand="0" w:noVBand="1"/>
      </w:tblPr>
      <w:tblGrid>
        <w:gridCol w:w="834"/>
        <w:gridCol w:w="5363"/>
        <w:gridCol w:w="5036"/>
        <w:gridCol w:w="1343"/>
        <w:gridCol w:w="1595"/>
        <w:gridCol w:w="818"/>
      </w:tblGrid>
      <w:tr w:rsidR="00EB328D" w:rsidRPr="00EB328D" w14:paraId="3CDC1A27" w14:textId="5EA39D62" w:rsidTr="00EB328D">
        <w:trPr>
          <w:jc w:val="center"/>
        </w:trPr>
        <w:tc>
          <w:tcPr>
            <w:tcW w:w="278" w:type="pct"/>
            <w:vMerge w:val="restart"/>
            <w:vAlign w:val="center"/>
          </w:tcPr>
          <w:p w14:paraId="04D55BE6" w14:textId="2A754D3E" w:rsidR="00EB328D" w:rsidRP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  <w:r w:rsidRPr="00EB328D">
              <w:rPr>
                <w:b/>
                <w:bCs/>
                <w:sz w:val="24"/>
                <w:lang w:val="vi-VN"/>
              </w:rPr>
              <w:t>STT</w:t>
            </w:r>
          </w:p>
        </w:tc>
        <w:tc>
          <w:tcPr>
            <w:tcW w:w="1789" w:type="pct"/>
            <w:vMerge w:val="restart"/>
            <w:vAlign w:val="center"/>
          </w:tcPr>
          <w:p w14:paraId="47D1F7D8" w14:textId="77777777" w:rsid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  <w:r w:rsidRPr="00EB328D">
              <w:rPr>
                <w:b/>
                <w:bCs/>
                <w:sz w:val="24"/>
                <w:lang w:val="vi-VN"/>
              </w:rPr>
              <w:t>TRÍCH YẾU NỘI DUNG ĐÓNG GÓP</w:t>
            </w:r>
          </w:p>
          <w:p w14:paraId="1ADB051D" w14:textId="77777777" w:rsidR="00EB328D" w:rsidRPr="00EB328D" w:rsidRDefault="00EB328D" w:rsidP="00EB328D">
            <w:pPr>
              <w:spacing w:beforeLines="0" w:line="240" w:lineRule="auto"/>
              <w:jc w:val="center"/>
              <w:rPr>
                <w:b/>
                <w:bCs/>
                <w:i/>
                <w:iCs/>
                <w:sz w:val="24"/>
                <w:lang w:val="vi-VN"/>
              </w:rPr>
            </w:pPr>
            <w:r w:rsidRPr="00EB328D">
              <w:rPr>
                <w:b/>
                <w:bCs/>
                <w:i/>
                <w:iCs/>
                <w:sz w:val="24"/>
                <w:lang w:val="vi-VN"/>
              </w:rPr>
              <w:t>(Trích dẫn nội dung, số trang;</w:t>
            </w:r>
          </w:p>
          <w:p w14:paraId="2FD31BC1" w14:textId="3619E7B6" w:rsidR="00EB328D" w:rsidRPr="00EB328D" w:rsidRDefault="00EB328D" w:rsidP="00EB328D">
            <w:pPr>
              <w:spacing w:beforeLines="0" w:line="240" w:lineRule="auto"/>
              <w:jc w:val="center"/>
              <w:rPr>
                <w:b/>
                <w:bCs/>
                <w:i/>
                <w:iCs/>
                <w:sz w:val="24"/>
                <w:lang w:val="vi-VN"/>
              </w:rPr>
            </w:pPr>
            <w:r w:rsidRPr="00EB328D">
              <w:rPr>
                <w:b/>
                <w:bCs/>
                <w:i/>
                <w:iCs/>
                <w:sz w:val="24"/>
                <w:lang w:val="vi-VN"/>
              </w:rPr>
              <w:t xml:space="preserve"> Điều, khoản, điểm cần góp ý)</w:t>
            </w:r>
          </w:p>
        </w:tc>
        <w:tc>
          <w:tcPr>
            <w:tcW w:w="1680" w:type="pct"/>
            <w:vMerge w:val="restart"/>
            <w:vAlign w:val="center"/>
          </w:tcPr>
          <w:p w14:paraId="0DA451DB" w14:textId="77777777" w:rsid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  <w:r w:rsidRPr="00EB328D">
              <w:rPr>
                <w:b/>
                <w:bCs/>
                <w:sz w:val="24"/>
                <w:lang w:val="vi-VN"/>
              </w:rPr>
              <w:t>NỘI DUNG ĐỀ NGHỊ ĐIỀU CHỈNH</w:t>
            </w:r>
          </w:p>
          <w:p w14:paraId="50DC7987" w14:textId="15E60787" w:rsidR="00EB328D" w:rsidRP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i/>
                <w:iCs/>
                <w:sz w:val="24"/>
                <w:lang w:val="vi-VN"/>
              </w:rPr>
            </w:pPr>
            <w:r>
              <w:rPr>
                <w:b/>
                <w:bCs/>
                <w:sz w:val="24"/>
                <w:lang w:val="vi-VN"/>
              </w:rPr>
              <w:t>(</w:t>
            </w:r>
            <w:r>
              <w:rPr>
                <w:b/>
                <w:bCs/>
                <w:i/>
                <w:iCs/>
                <w:sz w:val="24"/>
                <w:lang w:val="vi-VN"/>
              </w:rPr>
              <w:t xml:space="preserve">Cụ thể nội dung góp ý điều chỉnh, cơ sở pháp </w:t>
            </w:r>
            <w:r w:rsidR="007F2B6F">
              <w:rPr>
                <w:b/>
                <w:bCs/>
                <w:i/>
                <w:iCs/>
                <w:sz w:val="24"/>
                <w:lang w:val="vi-VN"/>
              </w:rPr>
              <w:t>lý; đánh giá thực tiễn áp dụng...)</w:t>
            </w:r>
          </w:p>
        </w:tc>
        <w:tc>
          <w:tcPr>
            <w:tcW w:w="980" w:type="pct"/>
            <w:gridSpan w:val="2"/>
            <w:vAlign w:val="center"/>
          </w:tcPr>
          <w:p w14:paraId="6A5E4078" w14:textId="0BA96556" w:rsidR="00EB328D" w:rsidRP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  <w:r w:rsidRPr="00EB328D">
              <w:rPr>
                <w:b/>
                <w:bCs/>
                <w:sz w:val="24"/>
                <w:lang w:val="vi-VN"/>
              </w:rPr>
              <w:t xml:space="preserve">VIÊN CHỨC, NGƯỜI LAO ĐỘNG ĐÓNG </w:t>
            </w:r>
            <w:r w:rsidR="00D1732B">
              <w:rPr>
                <w:b/>
                <w:bCs/>
                <w:sz w:val="24"/>
                <w:lang w:val="vi-VN"/>
              </w:rPr>
              <w:t>GÓP</w:t>
            </w:r>
          </w:p>
        </w:tc>
        <w:tc>
          <w:tcPr>
            <w:tcW w:w="273" w:type="pct"/>
            <w:vMerge w:val="restart"/>
            <w:vAlign w:val="center"/>
          </w:tcPr>
          <w:p w14:paraId="45D9B3DC" w14:textId="6A3DAD62" w:rsidR="00EB328D" w:rsidRP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  <w:r w:rsidRPr="00EB328D">
              <w:rPr>
                <w:b/>
                <w:bCs/>
                <w:sz w:val="24"/>
                <w:lang w:val="vi-VN"/>
              </w:rPr>
              <w:t>GHI CHÚ</w:t>
            </w:r>
          </w:p>
        </w:tc>
      </w:tr>
      <w:tr w:rsidR="00EB328D" w:rsidRPr="00EB328D" w14:paraId="39F6BEAB" w14:textId="4BD5DF6E" w:rsidTr="00EB328D">
        <w:trPr>
          <w:jc w:val="center"/>
        </w:trPr>
        <w:tc>
          <w:tcPr>
            <w:tcW w:w="278" w:type="pct"/>
            <w:vMerge/>
            <w:vAlign w:val="center"/>
          </w:tcPr>
          <w:p w14:paraId="62E42CD9" w14:textId="77777777" w:rsidR="00EB328D" w:rsidRP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1789" w:type="pct"/>
            <w:vMerge/>
            <w:vAlign w:val="center"/>
          </w:tcPr>
          <w:p w14:paraId="257D1B8B" w14:textId="77777777" w:rsidR="00EB328D" w:rsidRP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1680" w:type="pct"/>
            <w:vMerge/>
            <w:vAlign w:val="center"/>
          </w:tcPr>
          <w:p w14:paraId="4B967791" w14:textId="77777777" w:rsidR="00EB328D" w:rsidRPr="00EB328D" w:rsidRDefault="00EB328D" w:rsidP="00EB328D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</w:p>
        </w:tc>
        <w:tc>
          <w:tcPr>
            <w:tcW w:w="448" w:type="pct"/>
            <w:vAlign w:val="center"/>
          </w:tcPr>
          <w:p w14:paraId="6675C7DF" w14:textId="74F44702" w:rsidR="00EB328D" w:rsidRPr="00EB328D" w:rsidRDefault="00EB328D" w:rsidP="007F2B6F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  <w:r w:rsidRPr="00EB328D">
              <w:rPr>
                <w:b/>
                <w:bCs/>
                <w:sz w:val="24"/>
                <w:lang w:val="vi-VN"/>
              </w:rPr>
              <w:t>Số lượng</w:t>
            </w:r>
          </w:p>
        </w:tc>
        <w:tc>
          <w:tcPr>
            <w:tcW w:w="532" w:type="pct"/>
            <w:vAlign w:val="center"/>
          </w:tcPr>
          <w:p w14:paraId="4F8199D1" w14:textId="7D1901B0" w:rsidR="00EB328D" w:rsidRPr="00EB328D" w:rsidRDefault="00EB328D" w:rsidP="007F2B6F">
            <w:pPr>
              <w:spacing w:beforeLines="0" w:before="120" w:after="120" w:line="240" w:lineRule="auto"/>
              <w:jc w:val="center"/>
              <w:rPr>
                <w:b/>
                <w:bCs/>
                <w:sz w:val="24"/>
                <w:lang w:val="vi-VN"/>
              </w:rPr>
            </w:pPr>
            <w:r w:rsidRPr="00EB328D">
              <w:rPr>
                <w:b/>
                <w:bCs/>
                <w:sz w:val="24"/>
                <w:lang w:val="vi-VN"/>
              </w:rPr>
              <w:t>Tỷ lệ</w:t>
            </w:r>
          </w:p>
        </w:tc>
        <w:tc>
          <w:tcPr>
            <w:tcW w:w="273" w:type="pct"/>
            <w:vMerge/>
          </w:tcPr>
          <w:p w14:paraId="66E95700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</w:tr>
      <w:tr w:rsidR="00EB328D" w:rsidRPr="00EB328D" w14:paraId="3F39F987" w14:textId="20BB8540" w:rsidTr="00EB328D">
        <w:trPr>
          <w:jc w:val="center"/>
        </w:trPr>
        <w:tc>
          <w:tcPr>
            <w:tcW w:w="5000" w:type="pct"/>
            <w:gridSpan w:val="6"/>
          </w:tcPr>
          <w:p w14:paraId="54F3B174" w14:textId="2D407357" w:rsidR="00EB328D" w:rsidRPr="00D1732B" w:rsidRDefault="00EB328D" w:rsidP="00427539">
            <w:pPr>
              <w:spacing w:beforeLines="0" w:before="120" w:after="120" w:line="240" w:lineRule="auto"/>
              <w:rPr>
                <w:b/>
                <w:bCs/>
                <w:i/>
                <w:iCs/>
                <w:sz w:val="24"/>
                <w:lang w:val="vi-VN"/>
              </w:rPr>
            </w:pPr>
            <w:r w:rsidRPr="00EB328D">
              <w:rPr>
                <w:b/>
                <w:bCs/>
                <w:sz w:val="24"/>
                <w:lang w:val="vi-VN"/>
              </w:rPr>
              <w:t>Thể thức</w:t>
            </w:r>
            <w:r w:rsidR="007F2B6F">
              <w:rPr>
                <w:b/>
                <w:bCs/>
                <w:sz w:val="24"/>
                <w:lang w:val="vi-VN"/>
              </w:rPr>
              <w:t xml:space="preserve"> dự thảo</w:t>
            </w:r>
            <w:r w:rsidR="00D1732B">
              <w:rPr>
                <w:b/>
                <w:bCs/>
                <w:sz w:val="24"/>
                <w:lang w:val="vi-VN"/>
              </w:rPr>
              <w:t xml:space="preserve"> </w:t>
            </w:r>
            <w:r w:rsidR="00D1732B" w:rsidRPr="00D1732B">
              <w:rPr>
                <w:i/>
                <w:iCs/>
                <w:sz w:val="24"/>
                <w:lang w:val="vi-VN"/>
              </w:rPr>
              <w:t xml:space="preserve">(Tên cơ quan ban hành văn bản; Tên loại văn bản; chính tả; trường hợp thống nhất thể thức ghi 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>“Thống nhất thể thức dự thảo”</w:t>
            </w:r>
            <w:r w:rsidR="00D1732B" w:rsidRPr="00D1732B">
              <w:rPr>
                <w:i/>
                <w:iCs/>
                <w:sz w:val="24"/>
                <w:lang w:val="vi-VN"/>
              </w:rPr>
              <w:t>, số lượng, tỷ lệ thống nhất)</w:t>
            </w:r>
          </w:p>
        </w:tc>
      </w:tr>
      <w:tr w:rsidR="00EB328D" w:rsidRPr="00EB328D" w14:paraId="354750C7" w14:textId="23EB9ABD" w:rsidTr="007F2B6F">
        <w:trPr>
          <w:jc w:val="center"/>
        </w:trPr>
        <w:tc>
          <w:tcPr>
            <w:tcW w:w="278" w:type="pct"/>
            <w:vAlign w:val="center"/>
          </w:tcPr>
          <w:p w14:paraId="2E268D8E" w14:textId="4ABE32D8" w:rsidR="00EB328D" w:rsidRPr="00EB328D" w:rsidRDefault="007F2B6F" w:rsidP="007F2B6F">
            <w:pPr>
              <w:spacing w:beforeLines="0" w:before="120" w:after="120" w:line="240" w:lineRule="auto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lastRenderedPageBreak/>
              <w:t>1</w:t>
            </w:r>
          </w:p>
        </w:tc>
        <w:tc>
          <w:tcPr>
            <w:tcW w:w="1789" w:type="pct"/>
          </w:tcPr>
          <w:p w14:paraId="6AFAEDF6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1680" w:type="pct"/>
          </w:tcPr>
          <w:p w14:paraId="3787D6F3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448" w:type="pct"/>
          </w:tcPr>
          <w:p w14:paraId="714E075C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532" w:type="pct"/>
          </w:tcPr>
          <w:p w14:paraId="597D4184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273" w:type="pct"/>
          </w:tcPr>
          <w:p w14:paraId="209C1835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</w:tr>
      <w:tr w:rsidR="007F2B6F" w:rsidRPr="00EB328D" w14:paraId="4D7A470F" w14:textId="77777777" w:rsidTr="007F2B6F">
        <w:trPr>
          <w:jc w:val="center"/>
        </w:trPr>
        <w:tc>
          <w:tcPr>
            <w:tcW w:w="278" w:type="pct"/>
            <w:vAlign w:val="center"/>
          </w:tcPr>
          <w:p w14:paraId="3C35CF90" w14:textId="411C4850" w:rsidR="007F2B6F" w:rsidRDefault="007F2B6F" w:rsidP="007F2B6F">
            <w:pPr>
              <w:spacing w:beforeLines="0" w:before="120" w:after="120" w:line="240" w:lineRule="auto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...</w:t>
            </w:r>
          </w:p>
        </w:tc>
        <w:tc>
          <w:tcPr>
            <w:tcW w:w="1789" w:type="pct"/>
          </w:tcPr>
          <w:p w14:paraId="77689B14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1680" w:type="pct"/>
          </w:tcPr>
          <w:p w14:paraId="03125152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448" w:type="pct"/>
          </w:tcPr>
          <w:p w14:paraId="70C65E6C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532" w:type="pct"/>
          </w:tcPr>
          <w:p w14:paraId="052158D1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273" w:type="pct"/>
          </w:tcPr>
          <w:p w14:paraId="6B58EC9E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</w:tr>
      <w:tr w:rsidR="007F2B6F" w:rsidRPr="00EB328D" w14:paraId="193A4681" w14:textId="77777777" w:rsidTr="007F2B6F">
        <w:trPr>
          <w:jc w:val="center"/>
        </w:trPr>
        <w:tc>
          <w:tcPr>
            <w:tcW w:w="5000" w:type="pct"/>
            <w:gridSpan w:val="6"/>
            <w:vAlign w:val="center"/>
          </w:tcPr>
          <w:p w14:paraId="518C94EE" w14:textId="4008D0D6" w:rsidR="007F2B6F" w:rsidRPr="00EB328D" w:rsidRDefault="007F2B6F" w:rsidP="00D1732B">
            <w:pPr>
              <w:spacing w:beforeLines="0" w:before="120" w:after="120" w:line="240" w:lineRule="auto"/>
              <w:jc w:val="both"/>
              <w:rPr>
                <w:sz w:val="24"/>
                <w:lang w:val="vi-VN"/>
              </w:rPr>
            </w:pPr>
            <w:r>
              <w:rPr>
                <w:b/>
                <w:bCs/>
                <w:sz w:val="24"/>
                <w:lang w:val="vi-VN"/>
              </w:rPr>
              <w:t>B</w:t>
            </w:r>
            <w:r w:rsidRPr="00EB328D">
              <w:rPr>
                <w:b/>
                <w:bCs/>
                <w:sz w:val="24"/>
                <w:lang w:val="vi-VN"/>
              </w:rPr>
              <w:t>ố cục dự thảo</w:t>
            </w:r>
            <w:r>
              <w:rPr>
                <w:b/>
                <w:bCs/>
                <w:sz w:val="24"/>
                <w:lang w:val="vi-VN"/>
              </w:rPr>
              <w:t xml:space="preserve"> </w:t>
            </w:r>
            <w:r w:rsidRPr="00D1732B">
              <w:rPr>
                <w:i/>
                <w:iCs/>
                <w:sz w:val="24"/>
                <w:lang w:val="vi-VN"/>
              </w:rPr>
              <w:t>(Góp ý số lượng Chương, Điều...</w:t>
            </w:r>
            <w:r w:rsidR="00D1732B" w:rsidRPr="00D1732B">
              <w:rPr>
                <w:i/>
                <w:iCs/>
                <w:sz w:val="24"/>
                <w:lang w:val="vi-VN"/>
              </w:rPr>
              <w:t>;</w:t>
            </w:r>
            <w:r w:rsidRPr="00D1732B">
              <w:rPr>
                <w:i/>
                <w:iCs/>
                <w:sz w:val="24"/>
                <w:lang w:val="vi-VN"/>
              </w:rPr>
              <w:t xml:space="preserve"> </w:t>
            </w:r>
            <w:r w:rsidR="00D1732B" w:rsidRPr="00D1732B">
              <w:rPr>
                <w:i/>
                <w:iCs/>
                <w:sz w:val="24"/>
                <w:lang w:val="vi-VN"/>
              </w:rPr>
              <w:t xml:space="preserve">trường hợp thống nhất </w:t>
            </w:r>
            <w:r w:rsidR="00D1732B">
              <w:rPr>
                <w:i/>
                <w:iCs/>
                <w:sz w:val="24"/>
                <w:lang w:val="vi-VN"/>
              </w:rPr>
              <w:t xml:space="preserve">bố cục dự thảo </w:t>
            </w:r>
            <w:r w:rsidR="00D1732B" w:rsidRPr="00D1732B">
              <w:rPr>
                <w:i/>
                <w:iCs/>
                <w:sz w:val="24"/>
                <w:lang w:val="vi-VN"/>
              </w:rPr>
              <w:t xml:space="preserve">ghi 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 xml:space="preserve">“Thống nhất </w:t>
            </w:r>
            <w:r w:rsidR="00D1732B">
              <w:rPr>
                <w:b/>
                <w:bCs/>
                <w:i/>
                <w:iCs/>
                <w:sz w:val="24"/>
                <w:lang w:val="vi-VN"/>
              </w:rPr>
              <w:t>bố cục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 xml:space="preserve"> dự thảo”</w:t>
            </w:r>
            <w:r w:rsidR="00D1732B" w:rsidRPr="00D1732B">
              <w:rPr>
                <w:i/>
                <w:iCs/>
                <w:sz w:val="24"/>
                <w:lang w:val="vi-VN"/>
              </w:rPr>
              <w:t>, số lượng, tỷ lệ thống nhất)</w:t>
            </w:r>
          </w:p>
        </w:tc>
      </w:tr>
      <w:tr w:rsidR="007F2B6F" w:rsidRPr="00EB328D" w14:paraId="31B3F00D" w14:textId="77777777" w:rsidTr="007F2B6F">
        <w:trPr>
          <w:jc w:val="center"/>
        </w:trPr>
        <w:tc>
          <w:tcPr>
            <w:tcW w:w="278" w:type="pct"/>
            <w:vAlign w:val="center"/>
          </w:tcPr>
          <w:p w14:paraId="25C43591" w14:textId="0D9CC7FE" w:rsidR="007F2B6F" w:rsidRDefault="00D1732B" w:rsidP="007F2B6F">
            <w:pPr>
              <w:spacing w:beforeLines="0" w:before="120" w:after="120" w:line="240" w:lineRule="auto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  <w:tc>
          <w:tcPr>
            <w:tcW w:w="1789" w:type="pct"/>
          </w:tcPr>
          <w:p w14:paraId="7347B691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1680" w:type="pct"/>
          </w:tcPr>
          <w:p w14:paraId="2133D00A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448" w:type="pct"/>
          </w:tcPr>
          <w:p w14:paraId="5BC0D0BE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532" w:type="pct"/>
          </w:tcPr>
          <w:p w14:paraId="0F15034F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273" w:type="pct"/>
          </w:tcPr>
          <w:p w14:paraId="342CB1F6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</w:tr>
      <w:tr w:rsidR="007F2B6F" w:rsidRPr="00EB328D" w14:paraId="0F950039" w14:textId="77777777" w:rsidTr="007F2B6F">
        <w:trPr>
          <w:jc w:val="center"/>
        </w:trPr>
        <w:tc>
          <w:tcPr>
            <w:tcW w:w="278" w:type="pct"/>
            <w:vAlign w:val="center"/>
          </w:tcPr>
          <w:p w14:paraId="5F0CF9B6" w14:textId="736DDF55" w:rsidR="007F2B6F" w:rsidRDefault="00D1732B" w:rsidP="007F2B6F">
            <w:pPr>
              <w:spacing w:beforeLines="0" w:before="120" w:after="120" w:line="240" w:lineRule="auto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...</w:t>
            </w:r>
          </w:p>
        </w:tc>
        <w:tc>
          <w:tcPr>
            <w:tcW w:w="1789" w:type="pct"/>
          </w:tcPr>
          <w:p w14:paraId="0FD4B6E7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1680" w:type="pct"/>
          </w:tcPr>
          <w:p w14:paraId="6E797217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448" w:type="pct"/>
          </w:tcPr>
          <w:p w14:paraId="441AC2B5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532" w:type="pct"/>
          </w:tcPr>
          <w:p w14:paraId="51AC7863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273" w:type="pct"/>
          </w:tcPr>
          <w:p w14:paraId="6093579D" w14:textId="77777777" w:rsidR="007F2B6F" w:rsidRPr="00EB328D" w:rsidRDefault="007F2B6F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</w:tr>
      <w:tr w:rsidR="007F2B6F" w:rsidRPr="00214E8D" w14:paraId="7C5B169A" w14:textId="1F59710A" w:rsidTr="007F2B6F">
        <w:trPr>
          <w:jc w:val="center"/>
        </w:trPr>
        <w:tc>
          <w:tcPr>
            <w:tcW w:w="5000" w:type="pct"/>
            <w:gridSpan w:val="6"/>
          </w:tcPr>
          <w:p w14:paraId="4552408F" w14:textId="492AE73A" w:rsidR="007F2B6F" w:rsidRPr="007F2B6F" w:rsidRDefault="007F2B6F" w:rsidP="00427539">
            <w:pPr>
              <w:spacing w:beforeLines="0" w:before="120" w:after="120" w:line="240" w:lineRule="auto"/>
              <w:rPr>
                <w:b/>
                <w:bCs/>
                <w:sz w:val="24"/>
                <w:lang w:val="vi-VN"/>
              </w:rPr>
            </w:pPr>
            <w:r w:rsidRPr="007F2B6F">
              <w:rPr>
                <w:b/>
                <w:bCs/>
                <w:sz w:val="24"/>
                <w:lang w:val="vi-VN"/>
              </w:rPr>
              <w:t>Nội dung</w:t>
            </w:r>
            <w:r>
              <w:rPr>
                <w:b/>
                <w:bCs/>
                <w:sz w:val="24"/>
                <w:lang w:val="vi-VN"/>
              </w:rPr>
              <w:t xml:space="preserve"> cần góp ý</w:t>
            </w:r>
            <w:r w:rsidR="00D1732B">
              <w:rPr>
                <w:b/>
                <w:bCs/>
                <w:sz w:val="24"/>
                <w:lang w:val="vi-VN"/>
              </w:rPr>
              <w:t xml:space="preserve"> </w:t>
            </w:r>
            <w:r w:rsidR="00D1732B" w:rsidRPr="00D1732B">
              <w:rPr>
                <w:i/>
                <w:iCs/>
                <w:sz w:val="24"/>
                <w:lang w:val="vi-VN"/>
              </w:rPr>
              <w:t>(Góp ý</w:t>
            </w:r>
            <w:r w:rsidR="00D1732B">
              <w:rPr>
                <w:i/>
                <w:iCs/>
                <w:sz w:val="24"/>
                <w:lang w:val="vi-VN"/>
              </w:rPr>
              <w:t xml:space="preserve"> nội dung dự thảo</w:t>
            </w:r>
            <w:r w:rsidR="00D1732B" w:rsidRPr="00D1732B">
              <w:rPr>
                <w:i/>
                <w:iCs/>
                <w:sz w:val="24"/>
                <w:lang w:val="vi-VN"/>
              </w:rPr>
              <w:t xml:space="preserve">; trường hợp thống nhất </w:t>
            </w:r>
            <w:r w:rsidR="00D1732B">
              <w:rPr>
                <w:i/>
                <w:iCs/>
                <w:sz w:val="24"/>
                <w:lang w:val="vi-VN"/>
              </w:rPr>
              <w:t xml:space="preserve">nội dung </w:t>
            </w:r>
            <w:r w:rsidR="00D1732B" w:rsidRPr="00D1732B">
              <w:rPr>
                <w:i/>
                <w:iCs/>
                <w:sz w:val="24"/>
                <w:lang w:val="vi-VN"/>
              </w:rPr>
              <w:t xml:space="preserve">ghi 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>“</w:t>
            </w:r>
            <w:r w:rsidR="00D1732B">
              <w:rPr>
                <w:b/>
                <w:bCs/>
                <w:i/>
                <w:iCs/>
                <w:sz w:val="24"/>
                <w:lang w:val="vi-VN"/>
              </w:rPr>
              <w:t xml:space="preserve">1. 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 xml:space="preserve">Thống nhất </w:t>
            </w:r>
            <w:r w:rsidR="00D1732B">
              <w:rPr>
                <w:b/>
                <w:bCs/>
                <w:i/>
                <w:iCs/>
                <w:sz w:val="24"/>
                <w:lang w:val="vi-VN"/>
              </w:rPr>
              <w:t xml:space="preserve">nội dung 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>dự thảo</w:t>
            </w:r>
            <w:r w:rsidR="00D1732B">
              <w:rPr>
                <w:b/>
                <w:bCs/>
                <w:i/>
                <w:iCs/>
                <w:sz w:val="24"/>
                <w:lang w:val="vi-VN"/>
              </w:rPr>
              <w:t xml:space="preserve"> Chương 1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>”</w:t>
            </w:r>
            <w:r w:rsidR="00D1732B" w:rsidRPr="00D1732B">
              <w:rPr>
                <w:i/>
                <w:iCs/>
                <w:sz w:val="24"/>
                <w:lang w:val="vi-VN"/>
              </w:rPr>
              <w:t xml:space="preserve">, 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>“</w:t>
            </w:r>
            <w:r w:rsidR="00D1732B">
              <w:rPr>
                <w:b/>
                <w:bCs/>
                <w:i/>
                <w:iCs/>
                <w:sz w:val="24"/>
                <w:lang w:val="vi-VN"/>
              </w:rPr>
              <w:t xml:space="preserve">2. 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 xml:space="preserve">Thống nhất </w:t>
            </w:r>
            <w:r w:rsidR="00D1732B">
              <w:rPr>
                <w:b/>
                <w:bCs/>
                <w:i/>
                <w:iCs/>
                <w:sz w:val="24"/>
                <w:lang w:val="vi-VN"/>
              </w:rPr>
              <w:t xml:space="preserve">nội dung 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>dự thảo</w:t>
            </w:r>
            <w:r w:rsidR="00D1732B">
              <w:rPr>
                <w:b/>
                <w:bCs/>
                <w:i/>
                <w:iCs/>
                <w:sz w:val="24"/>
                <w:lang w:val="vi-VN"/>
              </w:rPr>
              <w:t xml:space="preserve"> Chương 2</w:t>
            </w:r>
            <w:r w:rsidR="00D1732B" w:rsidRPr="00D1732B">
              <w:rPr>
                <w:b/>
                <w:bCs/>
                <w:i/>
                <w:iCs/>
                <w:sz w:val="24"/>
                <w:lang w:val="vi-VN"/>
              </w:rPr>
              <w:t>”</w:t>
            </w:r>
            <w:r w:rsidR="00D1732B">
              <w:rPr>
                <w:b/>
                <w:bCs/>
                <w:i/>
                <w:iCs/>
                <w:sz w:val="24"/>
                <w:lang w:val="vi-VN"/>
              </w:rPr>
              <w:t xml:space="preserve">, ... </w:t>
            </w:r>
            <w:r w:rsidR="00D1732B" w:rsidRPr="00D1732B">
              <w:rPr>
                <w:i/>
                <w:iCs/>
                <w:sz w:val="24"/>
                <w:lang w:val="vi-VN"/>
              </w:rPr>
              <w:t>số lượng, tỷ lệ thống nhất)</w:t>
            </w:r>
          </w:p>
        </w:tc>
      </w:tr>
      <w:tr w:rsidR="00EB328D" w:rsidRPr="00EB328D" w14:paraId="35CF2818" w14:textId="7F838310" w:rsidTr="007F2B6F">
        <w:trPr>
          <w:jc w:val="center"/>
        </w:trPr>
        <w:tc>
          <w:tcPr>
            <w:tcW w:w="278" w:type="pct"/>
            <w:vAlign w:val="center"/>
          </w:tcPr>
          <w:p w14:paraId="4D7EF992" w14:textId="2754514F" w:rsidR="00EB328D" w:rsidRPr="00EB328D" w:rsidRDefault="007F2B6F" w:rsidP="007F2B6F">
            <w:pPr>
              <w:spacing w:beforeLines="0" w:before="120" w:after="120" w:line="240" w:lineRule="auto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1</w:t>
            </w:r>
          </w:p>
        </w:tc>
        <w:tc>
          <w:tcPr>
            <w:tcW w:w="1789" w:type="pct"/>
          </w:tcPr>
          <w:p w14:paraId="7D250E71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1680" w:type="pct"/>
          </w:tcPr>
          <w:p w14:paraId="11A7EDBB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448" w:type="pct"/>
          </w:tcPr>
          <w:p w14:paraId="7257C8F7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532" w:type="pct"/>
          </w:tcPr>
          <w:p w14:paraId="2CC5A81D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273" w:type="pct"/>
          </w:tcPr>
          <w:p w14:paraId="73480A33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</w:tr>
      <w:tr w:rsidR="00EB328D" w:rsidRPr="00EB328D" w14:paraId="3C02C60B" w14:textId="2DBC3D71" w:rsidTr="007F2B6F">
        <w:trPr>
          <w:jc w:val="center"/>
        </w:trPr>
        <w:tc>
          <w:tcPr>
            <w:tcW w:w="278" w:type="pct"/>
            <w:vAlign w:val="center"/>
          </w:tcPr>
          <w:p w14:paraId="6741E61A" w14:textId="38878DA8" w:rsidR="00EB328D" w:rsidRPr="00EB328D" w:rsidRDefault="007F2B6F" w:rsidP="007F2B6F">
            <w:pPr>
              <w:spacing w:beforeLines="0" w:before="120" w:after="120" w:line="240" w:lineRule="auto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2</w:t>
            </w:r>
          </w:p>
        </w:tc>
        <w:tc>
          <w:tcPr>
            <w:tcW w:w="1789" w:type="pct"/>
          </w:tcPr>
          <w:p w14:paraId="4137EE00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1680" w:type="pct"/>
          </w:tcPr>
          <w:p w14:paraId="19B2510A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448" w:type="pct"/>
          </w:tcPr>
          <w:p w14:paraId="68DBBAB5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532" w:type="pct"/>
          </w:tcPr>
          <w:p w14:paraId="509695EF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273" w:type="pct"/>
          </w:tcPr>
          <w:p w14:paraId="298DD5B8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</w:tr>
      <w:tr w:rsidR="00EB328D" w:rsidRPr="00EB328D" w14:paraId="37B8FF52" w14:textId="414CBA20" w:rsidTr="00EB328D">
        <w:trPr>
          <w:jc w:val="center"/>
        </w:trPr>
        <w:tc>
          <w:tcPr>
            <w:tcW w:w="278" w:type="pct"/>
          </w:tcPr>
          <w:p w14:paraId="51747421" w14:textId="1C696C1A" w:rsidR="00EB328D" w:rsidRPr="00EB328D" w:rsidRDefault="007F2B6F" w:rsidP="007F2B6F">
            <w:pPr>
              <w:spacing w:beforeLines="0" w:before="120" w:after="120" w:line="240" w:lineRule="auto"/>
              <w:jc w:val="center"/>
              <w:rPr>
                <w:sz w:val="24"/>
                <w:lang w:val="vi-VN"/>
              </w:rPr>
            </w:pPr>
            <w:r>
              <w:rPr>
                <w:sz w:val="24"/>
                <w:lang w:val="vi-VN"/>
              </w:rPr>
              <w:t>...</w:t>
            </w:r>
          </w:p>
        </w:tc>
        <w:tc>
          <w:tcPr>
            <w:tcW w:w="1789" w:type="pct"/>
          </w:tcPr>
          <w:p w14:paraId="0F1A86B7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1680" w:type="pct"/>
          </w:tcPr>
          <w:p w14:paraId="07AEE1E4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448" w:type="pct"/>
          </w:tcPr>
          <w:p w14:paraId="5B1C9F46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532" w:type="pct"/>
          </w:tcPr>
          <w:p w14:paraId="74172A27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  <w:tc>
          <w:tcPr>
            <w:tcW w:w="273" w:type="pct"/>
          </w:tcPr>
          <w:p w14:paraId="378D4600" w14:textId="77777777" w:rsidR="00EB328D" w:rsidRPr="00EB328D" w:rsidRDefault="00EB328D" w:rsidP="00427539">
            <w:pPr>
              <w:spacing w:beforeLines="0" w:before="120" w:after="120" w:line="240" w:lineRule="auto"/>
              <w:rPr>
                <w:sz w:val="24"/>
                <w:lang w:val="vi-VN"/>
              </w:rPr>
            </w:pPr>
          </w:p>
        </w:tc>
      </w:tr>
    </w:tbl>
    <w:p w14:paraId="5643C622" w14:textId="15D863B4" w:rsidR="00CF54EB" w:rsidRPr="00427539" w:rsidRDefault="007F2B6F" w:rsidP="00427539">
      <w:pPr>
        <w:spacing w:beforeLines="0" w:before="120" w:after="120" w:line="240" w:lineRule="auto"/>
        <w:ind w:firstLine="709"/>
        <w:rPr>
          <w:lang w:val="vi-VN"/>
        </w:rPr>
      </w:pPr>
      <w:r>
        <w:rPr>
          <w:lang w:val="vi-VN"/>
        </w:rPr>
        <w:t>Cuộc họp kết thúc lúc       giờ        phút cùng ngày, nội dung đóng góp có đọc lại cho thành phần dự họp cùng nghe, thống nhất nội dung./.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9B03D7" w:rsidRPr="00214E8D" w14:paraId="0577D26E" w14:textId="77777777" w:rsidTr="007F2B6F">
        <w:tc>
          <w:tcPr>
            <w:tcW w:w="7564" w:type="dxa"/>
          </w:tcPr>
          <w:p w14:paraId="36C3BA8B" w14:textId="77777777" w:rsidR="009B03D7" w:rsidRPr="00427539" w:rsidRDefault="009B03D7" w:rsidP="00427539">
            <w:pPr>
              <w:spacing w:beforeLines="0" w:line="240" w:lineRule="auto"/>
              <w:jc w:val="center"/>
              <w:rPr>
                <w:b/>
                <w:bCs/>
                <w:lang w:val="vi-VN"/>
              </w:rPr>
            </w:pPr>
            <w:r w:rsidRPr="00427539">
              <w:rPr>
                <w:b/>
                <w:bCs/>
                <w:lang w:val="vi-VN"/>
              </w:rPr>
              <w:t>THƯ KÝ CUỘC HỌP</w:t>
            </w:r>
          </w:p>
          <w:p w14:paraId="047ECBB7" w14:textId="0F83CF09" w:rsidR="009B03D7" w:rsidRPr="009B03D7" w:rsidRDefault="009B03D7" w:rsidP="00427539">
            <w:pPr>
              <w:spacing w:beforeLines="0" w:line="240" w:lineRule="auto"/>
              <w:jc w:val="center"/>
              <w:rPr>
                <w:i/>
                <w:iCs/>
                <w:lang w:val="vi-VN"/>
              </w:rPr>
            </w:pPr>
            <w:r>
              <w:rPr>
                <w:lang w:val="vi-VN"/>
              </w:rPr>
              <w:t>(</w:t>
            </w:r>
            <w:r>
              <w:rPr>
                <w:i/>
                <w:iCs/>
                <w:lang w:val="vi-VN"/>
              </w:rPr>
              <w:t>Ký, ghi rõ họ tên)</w:t>
            </w:r>
          </w:p>
        </w:tc>
        <w:tc>
          <w:tcPr>
            <w:tcW w:w="7564" w:type="dxa"/>
          </w:tcPr>
          <w:p w14:paraId="466B8063" w14:textId="0F8372DB" w:rsidR="009B03D7" w:rsidRPr="00427539" w:rsidRDefault="00427539" w:rsidP="00427539">
            <w:pPr>
              <w:spacing w:beforeLines="0" w:line="240" w:lineRule="auto"/>
              <w:jc w:val="center"/>
              <w:rPr>
                <w:b/>
                <w:bCs/>
                <w:lang w:val="vi-VN"/>
              </w:rPr>
            </w:pPr>
            <w:r w:rsidRPr="00427539">
              <w:rPr>
                <w:b/>
                <w:bCs/>
                <w:lang w:val="vi-VN"/>
              </w:rPr>
              <w:t xml:space="preserve">CHỦ </w:t>
            </w:r>
            <w:r>
              <w:rPr>
                <w:b/>
                <w:bCs/>
                <w:lang w:val="vi-VN"/>
              </w:rPr>
              <w:t>TRÌ</w:t>
            </w:r>
            <w:r w:rsidRPr="00427539">
              <w:rPr>
                <w:b/>
                <w:bCs/>
                <w:lang w:val="vi-VN"/>
              </w:rPr>
              <w:t xml:space="preserve"> CUỘC HỌP</w:t>
            </w:r>
          </w:p>
          <w:p w14:paraId="0F59DCC9" w14:textId="66AA0CEF" w:rsidR="00427539" w:rsidRDefault="00427539" w:rsidP="00427539">
            <w:pPr>
              <w:spacing w:beforeLines="0" w:line="24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(</w:t>
            </w:r>
            <w:r>
              <w:rPr>
                <w:i/>
                <w:iCs/>
                <w:lang w:val="vi-VN"/>
              </w:rPr>
              <w:t>Ký, ghi rõ họ tên, chức vụ)</w:t>
            </w:r>
          </w:p>
        </w:tc>
      </w:tr>
      <w:tr w:rsidR="009B03D7" w:rsidRPr="00214E8D" w14:paraId="624F8204" w14:textId="77777777" w:rsidTr="007F2B6F">
        <w:tc>
          <w:tcPr>
            <w:tcW w:w="7564" w:type="dxa"/>
          </w:tcPr>
          <w:p w14:paraId="60D07D68" w14:textId="77777777" w:rsidR="009B03D7" w:rsidRDefault="009B03D7" w:rsidP="007B3E1F">
            <w:pPr>
              <w:spacing w:beforeLines="0" w:before="120" w:after="120" w:line="240" w:lineRule="auto"/>
              <w:jc w:val="both"/>
              <w:rPr>
                <w:lang w:val="vi-VN"/>
              </w:rPr>
            </w:pPr>
          </w:p>
        </w:tc>
        <w:tc>
          <w:tcPr>
            <w:tcW w:w="7564" w:type="dxa"/>
          </w:tcPr>
          <w:p w14:paraId="3967E881" w14:textId="77777777" w:rsidR="009B03D7" w:rsidRDefault="009B03D7" w:rsidP="007B3E1F">
            <w:pPr>
              <w:spacing w:beforeLines="0" w:before="120" w:after="120" w:line="240" w:lineRule="auto"/>
              <w:jc w:val="both"/>
              <w:rPr>
                <w:lang w:val="vi-VN"/>
              </w:rPr>
            </w:pPr>
          </w:p>
        </w:tc>
      </w:tr>
    </w:tbl>
    <w:p w14:paraId="405EB0A2" w14:textId="77777777" w:rsidR="009B03D7" w:rsidRDefault="009B03D7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</w:p>
    <w:p w14:paraId="3DE29A02" w14:textId="77777777" w:rsidR="009B03D7" w:rsidRDefault="009B03D7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</w:p>
    <w:p w14:paraId="27A3ACF5" w14:textId="77777777" w:rsidR="009B03D7" w:rsidRPr="009B03D7" w:rsidRDefault="009B03D7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</w:p>
    <w:p w14:paraId="3AE7D993" w14:textId="77777777" w:rsidR="008F6C5E" w:rsidRPr="009B03D7" w:rsidRDefault="008F6C5E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</w:p>
    <w:p w14:paraId="75974381" w14:textId="77777777" w:rsidR="008F6C5E" w:rsidRPr="009B03D7" w:rsidRDefault="008F6C5E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</w:p>
    <w:p w14:paraId="3E146C07" w14:textId="77777777" w:rsidR="008F6C5E" w:rsidRPr="009B03D7" w:rsidRDefault="008F6C5E" w:rsidP="007B3E1F">
      <w:pPr>
        <w:spacing w:beforeLines="0" w:before="120" w:after="120" w:line="240" w:lineRule="auto"/>
        <w:ind w:firstLine="709"/>
        <w:jc w:val="both"/>
        <w:rPr>
          <w:lang w:val="vi-VN"/>
        </w:rPr>
      </w:pPr>
    </w:p>
    <w:sectPr w:rsidR="008F6C5E" w:rsidRPr="009B03D7" w:rsidSect="009B03D7">
      <w:pgSz w:w="16840" w:h="11907" w:orient="landscape" w:code="9"/>
      <w:pgMar w:top="851" w:right="851" w:bottom="1701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BF"/>
    <w:rsid w:val="00067607"/>
    <w:rsid w:val="000B5E3E"/>
    <w:rsid w:val="00145F00"/>
    <w:rsid w:val="001510E7"/>
    <w:rsid w:val="00214E8D"/>
    <w:rsid w:val="002745AE"/>
    <w:rsid w:val="00323BD4"/>
    <w:rsid w:val="003A7E0B"/>
    <w:rsid w:val="003D7CA1"/>
    <w:rsid w:val="00401BD5"/>
    <w:rsid w:val="00414DDF"/>
    <w:rsid w:val="00427539"/>
    <w:rsid w:val="004B1AE7"/>
    <w:rsid w:val="00563AF5"/>
    <w:rsid w:val="00672A87"/>
    <w:rsid w:val="006A73B3"/>
    <w:rsid w:val="006F0031"/>
    <w:rsid w:val="00710D94"/>
    <w:rsid w:val="007119BF"/>
    <w:rsid w:val="00777AFA"/>
    <w:rsid w:val="0078448B"/>
    <w:rsid w:val="00785DB7"/>
    <w:rsid w:val="007B3E1F"/>
    <w:rsid w:val="007C7F15"/>
    <w:rsid w:val="007F2B6F"/>
    <w:rsid w:val="007F7DF7"/>
    <w:rsid w:val="00860076"/>
    <w:rsid w:val="008A04D5"/>
    <w:rsid w:val="008C6BB0"/>
    <w:rsid w:val="008F6C5E"/>
    <w:rsid w:val="009B03D7"/>
    <w:rsid w:val="00A14384"/>
    <w:rsid w:val="00A422B1"/>
    <w:rsid w:val="00AC592D"/>
    <w:rsid w:val="00AE3462"/>
    <w:rsid w:val="00AF2BE2"/>
    <w:rsid w:val="00B0127D"/>
    <w:rsid w:val="00B2248D"/>
    <w:rsid w:val="00B77B7A"/>
    <w:rsid w:val="00BB4E53"/>
    <w:rsid w:val="00C05862"/>
    <w:rsid w:val="00C65F52"/>
    <w:rsid w:val="00C76EEA"/>
    <w:rsid w:val="00CC4D2F"/>
    <w:rsid w:val="00CE1688"/>
    <w:rsid w:val="00CF54EB"/>
    <w:rsid w:val="00D1732B"/>
    <w:rsid w:val="00D21F5A"/>
    <w:rsid w:val="00D77FDE"/>
    <w:rsid w:val="00D86492"/>
    <w:rsid w:val="00DF597E"/>
    <w:rsid w:val="00E85AC2"/>
    <w:rsid w:val="00E95F29"/>
    <w:rsid w:val="00EB328D"/>
    <w:rsid w:val="00EC6E25"/>
    <w:rsid w:val="00EE7062"/>
    <w:rsid w:val="00F5574F"/>
    <w:rsid w:val="00FA0E85"/>
    <w:rsid w:val="00F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7AB6"/>
  <w15:chartTrackingRefBased/>
  <w15:docId w15:val="{AD1A3450-BCCB-4E6A-8986-A9B704F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6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D7"/>
    <w:pPr>
      <w:spacing w:beforeLines="100" w:before="0" w:after="0" w:line="288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9B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1901</Characters>
  <Application>Microsoft Office Word</Application>
  <DocSecurity>0</DocSecurity>
  <Lines>79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2023-12-04T09:38:00Z</cp:lastPrinted>
  <dcterms:created xsi:type="dcterms:W3CDTF">2023-12-05T07:38:00Z</dcterms:created>
  <dcterms:modified xsi:type="dcterms:W3CDTF">2023-12-05T07:38:00Z</dcterms:modified>
</cp:coreProperties>
</file>